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B37772" w:rsidRDefault="00B37772" w:rsidP="00B37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</w:p>
    <w:p w:rsidR="00B37772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37772">
        <w:rPr>
          <w:rFonts w:ascii="Times New Roman" w:hAnsi="Times New Roman" w:cs="Times New Roman"/>
          <w:b/>
          <w:sz w:val="28"/>
          <w:szCs w:val="28"/>
        </w:rPr>
        <w:t>а формирование кадрового резерва на должност</w:t>
      </w:r>
      <w:r w:rsidR="007E0FDB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419F" w:rsidRDefault="00544D8D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B37772" w:rsidRPr="00B37772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4D739C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4D739C" w:rsidRPr="004D739C">
        <w:rPr>
          <w:rFonts w:ascii="Times New Roman" w:hAnsi="Times New Roman" w:cs="Times New Roman"/>
          <w:b/>
          <w:sz w:val="28"/>
          <w:szCs w:val="26"/>
        </w:rPr>
        <w:t xml:space="preserve">отдела </w:t>
      </w:r>
      <w:r w:rsidR="00D23BD2">
        <w:rPr>
          <w:rFonts w:ascii="Times New Roman" w:hAnsi="Times New Roman" w:cs="Times New Roman"/>
          <w:b/>
          <w:sz w:val="28"/>
          <w:szCs w:val="26"/>
        </w:rPr>
        <w:t>архитектур</w:t>
      </w:r>
      <w:r w:rsidR="00F2419F">
        <w:rPr>
          <w:rFonts w:ascii="Times New Roman" w:hAnsi="Times New Roman" w:cs="Times New Roman"/>
          <w:b/>
          <w:sz w:val="28"/>
          <w:szCs w:val="26"/>
        </w:rPr>
        <w:t>ы</w:t>
      </w:r>
      <w:r w:rsidR="00B37772"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739C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главного архитектора </w:t>
      </w:r>
    </w:p>
    <w:p w:rsidR="00B37772" w:rsidRPr="00B37772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F2419F" w:rsidRDefault="00F2419F" w:rsidP="00F2419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На каких нормативных актах градостроительное регулирование основывается?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себя включают понятия</w:t>
      </w:r>
      <w:r w:rsidRPr="00507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«предельные параметры объекта капитального строительства»</w:t>
      </w:r>
      <w:r w:rsidRPr="005073F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Что такое функциональное зонирование территории?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этажности здания и чем оно отличается от количества этажей?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Каким нормативно-правовым актом регулируется рассмотрение архитектурно-градостроительного облика?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Дать определение архитектурно-градостроительного облика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такое коэффициент застройки, а также коэффициент плотности застройки?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не относится к объектам капитального строительства?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относится к элементам благоустройства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градостроительного плана земельного участка</w:t>
      </w:r>
      <w:r w:rsidR="00F2419F" w:rsidRPr="00F2419F">
        <w:rPr>
          <w:rFonts w:ascii="Times New Roman" w:hAnsi="Times New Roman" w:cs="Times New Roman"/>
          <w:sz w:val="28"/>
          <w:szCs w:val="28"/>
        </w:rPr>
        <w:t>?</w:t>
      </w:r>
    </w:p>
    <w:p w:rsidR="007E0FDB" w:rsidRPr="00F2419F" w:rsidRDefault="007E0FDB" w:rsidP="00F2419F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sectPr w:rsidR="007E0FDB" w:rsidRPr="00F2419F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36258B"/>
    <w:multiLevelType w:val="hybridMultilevel"/>
    <w:tmpl w:val="227A1EBE"/>
    <w:lvl w:ilvl="0" w:tplc="AE102E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24C97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2043DF"/>
    <w:rsid w:val="00211695"/>
    <w:rsid w:val="00212C1F"/>
    <w:rsid w:val="00214490"/>
    <w:rsid w:val="00235566"/>
    <w:rsid w:val="002457D0"/>
    <w:rsid w:val="00250F67"/>
    <w:rsid w:val="00252A25"/>
    <w:rsid w:val="002540FE"/>
    <w:rsid w:val="002733D5"/>
    <w:rsid w:val="00284040"/>
    <w:rsid w:val="002B7FFC"/>
    <w:rsid w:val="00313C2A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D739C"/>
    <w:rsid w:val="004E0460"/>
    <w:rsid w:val="00513865"/>
    <w:rsid w:val="00527113"/>
    <w:rsid w:val="00544D8D"/>
    <w:rsid w:val="005758A3"/>
    <w:rsid w:val="0059708A"/>
    <w:rsid w:val="005A7827"/>
    <w:rsid w:val="005C76F8"/>
    <w:rsid w:val="005E6F4B"/>
    <w:rsid w:val="005F7EEB"/>
    <w:rsid w:val="006311BC"/>
    <w:rsid w:val="00645E8A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E0FDB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25565"/>
    <w:rsid w:val="00C34099"/>
    <w:rsid w:val="00C456FD"/>
    <w:rsid w:val="00C578EC"/>
    <w:rsid w:val="00CB757E"/>
    <w:rsid w:val="00D14EF6"/>
    <w:rsid w:val="00D23BD2"/>
    <w:rsid w:val="00D45375"/>
    <w:rsid w:val="00D94595"/>
    <w:rsid w:val="00D959E6"/>
    <w:rsid w:val="00DB1111"/>
    <w:rsid w:val="00DE1B83"/>
    <w:rsid w:val="00DE4E1E"/>
    <w:rsid w:val="00DF0455"/>
    <w:rsid w:val="00E247AB"/>
    <w:rsid w:val="00E25453"/>
    <w:rsid w:val="00E57A7C"/>
    <w:rsid w:val="00E7573C"/>
    <w:rsid w:val="00E914CF"/>
    <w:rsid w:val="00EB1B18"/>
    <w:rsid w:val="00EF04CB"/>
    <w:rsid w:val="00EF3D23"/>
    <w:rsid w:val="00EF4E02"/>
    <w:rsid w:val="00F1750E"/>
    <w:rsid w:val="00F21E0D"/>
    <w:rsid w:val="00F22CF8"/>
    <w:rsid w:val="00F2419F"/>
    <w:rsid w:val="00F332C1"/>
    <w:rsid w:val="00F42EE3"/>
    <w:rsid w:val="00F630B5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B7297-4411-41A3-8023-3ED7C8EC6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Макарова Е.С.</cp:lastModifiedBy>
  <cp:revision>2</cp:revision>
  <cp:lastPrinted>2019-10-29T13:10:00Z</cp:lastPrinted>
  <dcterms:created xsi:type="dcterms:W3CDTF">2019-12-13T07:49:00Z</dcterms:created>
  <dcterms:modified xsi:type="dcterms:W3CDTF">2019-12-13T07:49:00Z</dcterms:modified>
</cp:coreProperties>
</file>